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C47BDD1" w:rsidR="0011644C" w:rsidRPr="00AC6E7E" w:rsidRDefault="006D506A" w:rsidP="0011644C">
      <w:pPr>
        <w:jc w:val="center"/>
        <w:rPr>
          <w:rFonts w:ascii="Times New Roman" w:hAnsi="Times New Roman"/>
          <w:b/>
          <w:szCs w:val="24"/>
        </w:rPr>
      </w:pPr>
      <w:r w:rsidRPr="00AC6E7E">
        <w:rPr>
          <w:rFonts w:ascii="Times New Roman" w:hAnsi="Times New Roman"/>
          <w:b/>
          <w:szCs w:val="24"/>
        </w:rPr>
        <w:t>5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</w:t>
      </w:r>
      <w:r w:rsidR="00C820F9">
        <w:rPr>
          <w:rFonts w:ascii="Times New Roman" w:hAnsi="Times New Roman" w:hint="eastAsia"/>
          <w:b/>
          <w:szCs w:val="24"/>
        </w:rPr>
        <w:t>二</w:t>
      </w:r>
      <w:r w:rsidR="0011644C" w:rsidRPr="00AC6E7E">
        <w:rPr>
          <w:rFonts w:ascii="Times New Roman" w:hAnsi="Times New Roman"/>
          <w:b/>
          <w:szCs w:val="24"/>
        </w:rPr>
        <w:t>《</w:t>
      </w:r>
      <w:r w:rsidR="00C820F9">
        <w:rPr>
          <w:rFonts w:ascii="Times New Roman" w:hAnsi="Times New Roman" w:hint="eastAsia"/>
          <w:b/>
          <w:szCs w:val="24"/>
        </w:rPr>
        <w:t>中國樂器小百科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 w:rsidR="00C820F9">
        <w:rPr>
          <w:rFonts w:ascii="Times New Roman" w:hAnsi="Times New Roman" w:hint="eastAsia"/>
          <w:b/>
          <w:szCs w:val="24"/>
        </w:rPr>
        <w:t>3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2263"/>
        <w:gridCol w:w="840"/>
        <w:gridCol w:w="1675"/>
        <w:gridCol w:w="2323"/>
        <w:gridCol w:w="2202"/>
        <w:gridCol w:w="3450"/>
      </w:tblGrid>
      <w:tr w:rsidR="00E928A6" w:rsidRPr="00AC6E7E" w14:paraId="0566FA08" w14:textId="31FA2F6C" w:rsidTr="37652856">
        <w:trPr>
          <w:trHeight w:val="470"/>
          <w:jc w:val="center"/>
        </w:trPr>
        <w:tc>
          <w:tcPr>
            <w:tcW w:w="22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AC6E7E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840" w:type="dxa"/>
            <w:vMerge w:val="restart"/>
            <w:shd w:val="clear" w:color="auto" w:fill="E8C4DF"/>
            <w:vAlign w:val="center"/>
          </w:tcPr>
          <w:p w14:paraId="4C37E388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99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52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AC6E7E" w14:paraId="702D5B24" w14:textId="3F3922D7" w:rsidTr="37652856">
        <w:trPr>
          <w:trHeight w:val="407"/>
          <w:jc w:val="center"/>
        </w:trPr>
        <w:tc>
          <w:tcPr>
            <w:tcW w:w="2263" w:type="dxa"/>
            <w:vMerge/>
            <w:vAlign w:val="center"/>
          </w:tcPr>
          <w:p w14:paraId="5A92B143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48A7458F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54246035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23" w:type="dxa"/>
            <w:shd w:val="clear" w:color="auto" w:fill="FFF2CC" w:themeFill="accent4" w:themeFillTint="33"/>
            <w:vAlign w:val="center"/>
          </w:tcPr>
          <w:p w14:paraId="128BA24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202" w:type="dxa"/>
            <w:shd w:val="clear" w:color="auto" w:fill="E2EFD9" w:themeFill="accent6" w:themeFillTint="33"/>
            <w:vAlign w:val="center"/>
          </w:tcPr>
          <w:p w14:paraId="11DC58A7" w14:textId="77777777" w:rsidR="00E928A6" w:rsidRPr="00AC6E7E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E97A239" w:rsidR="00E928A6" w:rsidRPr="00AC6E7E" w:rsidRDefault="00AC6E7E" w:rsidP="5921A4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5921A444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E2EFD9"/>
              </w:rPr>
              <w:t>卡拉</w:t>
            </w:r>
            <w:r w:rsidRPr="5921A444">
              <w:rPr>
                <w:rStyle w:val="normaltextrun"/>
                <w:rFonts w:ascii="Times New Roman" w:hAnsi="Times New Roman"/>
                <w:color w:val="000000"/>
                <w:shd w:val="clear" w:color="auto" w:fill="E2EFD9"/>
              </w:rPr>
              <w:t>OK</w:t>
            </w:r>
            <w:r w:rsidR="008D7BC7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hd w:val="clear" w:color="auto" w:fill="E2EFD9"/>
              </w:rPr>
              <w:t>影</w:t>
            </w:r>
            <w:r w:rsidR="56C12B82" w:rsidRPr="5921A444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E2EFD9"/>
              </w:rPr>
              <w:t>片檔案</w:t>
            </w:r>
            <w:r w:rsidRPr="5921A444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E2EFD9"/>
              </w:rPr>
              <w:t>名稱</w:t>
            </w:r>
            <w:r w:rsidRPr="5921A444">
              <w:rPr>
                <w:rStyle w:val="scxw212063886"/>
                <w:rFonts w:ascii="Times New Roman" w:hAnsi="Times New Roman"/>
                <w:color w:val="000000"/>
                <w:shd w:val="clear" w:color="auto" w:fill="E2EFD9"/>
              </w:rPr>
              <w:t> 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E2EFD9"/>
              </w:rPr>
              <w:br/>
            </w:r>
            <w:r w:rsidRPr="5921A444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E2EFD9"/>
              </w:rPr>
              <w:t>或網上</w:t>
            </w:r>
            <w:r w:rsidR="008D7BC7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hd w:val="clear" w:color="auto" w:fill="E2EFD9"/>
              </w:rPr>
              <w:t>影</w:t>
            </w:r>
            <w:r w:rsidRPr="5921A444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E2EFD9"/>
              </w:rPr>
              <w:t>片連結</w:t>
            </w:r>
            <w:r w:rsidRPr="5921A444">
              <w:rPr>
                <w:rStyle w:val="eop"/>
                <w:rFonts w:ascii="Times New Roman" w:hAnsi="Times New Roman"/>
                <w:color w:val="000000"/>
                <w:shd w:val="clear" w:color="auto" w:fill="E2EFD9"/>
              </w:rPr>
              <w:t> </w:t>
            </w:r>
          </w:p>
        </w:tc>
      </w:tr>
      <w:tr w:rsidR="005E3B46" w:rsidRPr="00AC6E7E" w14:paraId="004F7BDE" w14:textId="08631F34" w:rsidTr="37652856">
        <w:trPr>
          <w:trHeight w:val="388"/>
          <w:jc w:val="center"/>
        </w:trPr>
        <w:tc>
          <w:tcPr>
            <w:tcW w:w="2263" w:type="dxa"/>
            <w:vMerge w:val="restart"/>
          </w:tcPr>
          <w:p w14:paraId="170E5FC1" w14:textId="0A11EA27" w:rsidR="005E3B46" w:rsidRPr="00AC6E7E" w:rsidRDefault="005E3B46" w:rsidP="00AD14F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吹管及彈</w:t>
            </w:r>
            <w:r w:rsidR="00205EA7">
              <w:rPr>
                <w:rFonts w:ascii="Times New Roman" w:hAnsi="Times New Roman" w:hint="eastAsia"/>
                <w:bCs/>
                <w:szCs w:val="24"/>
              </w:rPr>
              <w:t>撥</w:t>
            </w:r>
            <w:r>
              <w:rPr>
                <w:rFonts w:ascii="Times New Roman" w:hAnsi="Times New Roman" w:hint="eastAsia"/>
                <w:bCs/>
                <w:szCs w:val="24"/>
              </w:rPr>
              <w:t>樂器</w:t>
            </w:r>
          </w:p>
        </w:tc>
        <w:tc>
          <w:tcPr>
            <w:tcW w:w="840" w:type="dxa"/>
            <w:vAlign w:val="center"/>
          </w:tcPr>
          <w:p w14:paraId="1D7C2357" w14:textId="048F4982" w:rsidR="005E3B46" w:rsidRPr="00AC6E7E" w:rsidRDefault="005E3B46" w:rsidP="00AD14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16</w:t>
            </w:r>
          </w:p>
        </w:tc>
        <w:tc>
          <w:tcPr>
            <w:tcW w:w="1675" w:type="dxa"/>
            <w:vAlign w:val="center"/>
          </w:tcPr>
          <w:p w14:paraId="3E648B3C" w14:textId="0803A9AA" w:rsidR="005E3B46" w:rsidRPr="00595D23" w:rsidRDefault="005E3B46" w:rsidP="00AD14F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</w:rPr>
              <w:t xml:space="preserve">1a 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23E5357" w14:textId="1CF53F97" w:rsidR="005E3B46" w:rsidRPr="00595D23" w:rsidRDefault="005E3B46" w:rsidP="00AD14F1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5AP1601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1C100294" w14:textId="1AF68E44" w:rsidR="005E3B46" w:rsidRPr="00595D23" w:rsidRDefault="005E3B46" w:rsidP="008718C3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2D3FB6AB" w14:textId="7FBC90CE" w:rsidR="005E3B46" w:rsidRPr="00595D23" w:rsidRDefault="005E3B46" w:rsidP="001F36AC">
            <w:pPr>
              <w:wordWrap w:val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E3B46" w:rsidRPr="00AC6E7E" w14:paraId="7A5DFD2E" w14:textId="77777777" w:rsidTr="37652856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69F98757" w14:textId="77777777" w:rsidR="005E3B46" w:rsidRPr="00AC6E7E" w:rsidRDefault="005E3B46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4CA01DA" w14:textId="6A9F3DE7" w:rsidR="005E3B46" w:rsidRPr="00AC6E7E" w:rsidRDefault="005E3B46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17</w:t>
            </w:r>
          </w:p>
        </w:tc>
        <w:tc>
          <w:tcPr>
            <w:tcW w:w="1675" w:type="dxa"/>
            <w:vAlign w:val="center"/>
          </w:tcPr>
          <w:p w14:paraId="74B5DB96" w14:textId="02698E24" w:rsidR="005E3B46" w:rsidRPr="00595D23" w:rsidRDefault="00595D23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2a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7FB6100F" w14:textId="77777777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06931859" w14:textId="7DBE68B1" w:rsidR="005E3B46" w:rsidRPr="00595D23" w:rsidRDefault="005E3B46" w:rsidP="00DE7F62">
            <w:pPr>
              <w:widowControl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蔭中鳥</w:t>
            </w:r>
          </w:p>
        </w:tc>
        <w:tc>
          <w:tcPr>
            <w:tcW w:w="3450" w:type="dxa"/>
            <w:shd w:val="clear" w:color="auto" w:fill="FFFFFF" w:themeFill="background1"/>
            <w:vAlign w:val="center"/>
          </w:tcPr>
          <w:p w14:paraId="5419BC69" w14:textId="0C181A7B" w:rsidR="005E3B46" w:rsidRPr="00595D23" w:rsidRDefault="005E3B46" w:rsidP="00B16BD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https://youtu.be/CWjvAt6apX8</w:t>
            </w:r>
          </w:p>
        </w:tc>
      </w:tr>
      <w:tr w:rsidR="005E3B46" w:rsidRPr="00AC6E7E" w14:paraId="3407202F" w14:textId="77777777" w:rsidTr="37652856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69BAE581" w14:textId="77777777" w:rsidR="005E3B46" w:rsidRPr="00AC6E7E" w:rsidRDefault="005E3B46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2038684" w14:textId="5E777956" w:rsidR="005E3B46" w:rsidRDefault="005E3B46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18</w:t>
            </w:r>
          </w:p>
        </w:tc>
        <w:tc>
          <w:tcPr>
            <w:tcW w:w="1675" w:type="dxa"/>
            <w:vAlign w:val="center"/>
          </w:tcPr>
          <w:p w14:paraId="1C4C4B13" w14:textId="707302D6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</w:rPr>
              <w:t>2b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5E8D891" w14:textId="666B7A7F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5AP1801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40C90326" w14:textId="0CA586A1" w:rsidR="005E3B46" w:rsidRPr="00595D23" w:rsidRDefault="005E3B46" w:rsidP="00DE7F62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草原巡邏兵</w:t>
            </w: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7A8AA5CA" w14:textId="77777777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E3B46" w:rsidRPr="00AC6E7E" w14:paraId="280B7366" w14:textId="77777777" w:rsidTr="37652856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361B9476" w14:textId="77777777" w:rsidR="005E3B46" w:rsidRPr="00AC6E7E" w:rsidRDefault="005E3B46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5B1B44D6" w14:textId="77777777" w:rsidR="005E3B46" w:rsidRDefault="005E3B46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402CBB01" w14:textId="642C6514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2b </w:t>
            </w: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第</w:t>
            </w: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3</w:t>
            </w: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題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F0EF979" w14:textId="67D812C0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</w:rPr>
              <w:t>Music_</w:t>
            </w: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5AP1802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4C853DD8" w14:textId="77777777" w:rsidR="005E3B46" w:rsidRPr="00595D23" w:rsidRDefault="005E3B46" w:rsidP="00DE7F62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450" w:type="dxa"/>
            <w:shd w:val="clear" w:color="auto" w:fill="BFBFBF" w:themeFill="background1" w:themeFillShade="BF"/>
            <w:vAlign w:val="center"/>
          </w:tcPr>
          <w:p w14:paraId="2EA26BB9" w14:textId="77777777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E3B46" w:rsidRPr="00AC6E7E" w14:paraId="36103802" w14:textId="77777777" w:rsidTr="37652856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28F04B77" w14:textId="77777777" w:rsidR="005E3B46" w:rsidRPr="00AC6E7E" w:rsidRDefault="005E3B46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58BD5F2" w14:textId="16C6B0AB" w:rsidR="005E3B46" w:rsidRDefault="005E3B46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1675" w:type="dxa"/>
            <w:vAlign w:val="center"/>
          </w:tcPr>
          <w:p w14:paraId="009B63DC" w14:textId="0DB90F12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3a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64529236" w14:textId="77777777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4EC010A9" w14:textId="64F5101B" w:rsidR="005E3B46" w:rsidRPr="00595D23" w:rsidRDefault="005E3B46" w:rsidP="37652856">
            <w:pPr>
              <w:widowControl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376528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十面埋伏</w:t>
            </w:r>
          </w:p>
        </w:tc>
        <w:tc>
          <w:tcPr>
            <w:tcW w:w="3450" w:type="dxa"/>
            <w:shd w:val="clear" w:color="auto" w:fill="FFFFFF" w:themeFill="background1"/>
            <w:vAlign w:val="center"/>
          </w:tcPr>
          <w:p w14:paraId="394C100B" w14:textId="4B5E0B9B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https://youtu.be/jGq2KK9Xihw</w:t>
            </w:r>
          </w:p>
        </w:tc>
      </w:tr>
      <w:tr w:rsidR="005E3B46" w:rsidRPr="00AC6E7E" w14:paraId="0E248F0B" w14:textId="77777777" w:rsidTr="37652856">
        <w:trPr>
          <w:trHeight w:val="336"/>
          <w:jc w:val="center"/>
        </w:trPr>
        <w:tc>
          <w:tcPr>
            <w:tcW w:w="2263" w:type="dxa"/>
            <w:vMerge/>
            <w:vAlign w:val="center"/>
          </w:tcPr>
          <w:p w14:paraId="5D4CE4E3" w14:textId="77777777" w:rsidR="005E3B46" w:rsidRPr="00AC6E7E" w:rsidRDefault="005E3B46" w:rsidP="00B16B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9F5B73F" w14:textId="4636693C" w:rsidR="005E3B46" w:rsidRDefault="005E3B46" w:rsidP="00B16B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675" w:type="dxa"/>
            <w:vAlign w:val="center"/>
          </w:tcPr>
          <w:p w14:paraId="1283E37A" w14:textId="52C5F030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3b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68BA6EE6" w14:textId="77777777" w:rsidR="005E3B46" w:rsidRPr="00595D23" w:rsidRDefault="005E3B46" w:rsidP="00B16B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533D5481" w14:textId="0C6C613A" w:rsidR="005E3B46" w:rsidRPr="00595D23" w:rsidRDefault="005E3B46" w:rsidP="00DE7F62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595D2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漁舟唱晚</w:t>
            </w:r>
          </w:p>
        </w:tc>
        <w:tc>
          <w:tcPr>
            <w:tcW w:w="3450" w:type="dxa"/>
            <w:shd w:val="clear" w:color="auto" w:fill="FFFFFF" w:themeFill="background1"/>
            <w:vAlign w:val="center"/>
          </w:tcPr>
          <w:p w14:paraId="72DFC8BA" w14:textId="71C75BB4" w:rsidR="005E3B46" w:rsidRPr="00595D23" w:rsidRDefault="36636E50" w:rsidP="0730B441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730B441">
              <w:rPr>
                <w:rFonts w:ascii="Times New Roman" w:hAnsi="Times New Roman"/>
                <w:color w:val="000000" w:themeColor="text1"/>
              </w:rPr>
              <w:t>https://youtu.be/vtwvoRS6h7k</w:t>
            </w:r>
          </w:p>
        </w:tc>
      </w:tr>
    </w:tbl>
    <w:p w14:paraId="5DC7BAE6" w14:textId="409E3488" w:rsidR="0011644C" w:rsidRPr="00AC6E7E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AC6E7E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AC6E7E" w:rsidRDefault="009637E2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9637E2" w:rsidRPr="00AC6E7E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ACEA" w14:textId="77777777" w:rsidR="00CC1C24" w:rsidRDefault="00CC1C24" w:rsidP="0011644C">
      <w:r>
        <w:separator/>
      </w:r>
    </w:p>
  </w:endnote>
  <w:endnote w:type="continuationSeparator" w:id="0">
    <w:p w14:paraId="0A6987BE" w14:textId="77777777" w:rsidR="00CC1C24" w:rsidRDefault="00CC1C24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652856" w:rsidRPr="00413D4A">
      <w:rPr>
        <w:rFonts w:hint="eastAsia"/>
      </w:rPr>
      <w:t xml:space="preserve"> </w:t>
    </w:r>
    <w:r w:rsidR="37652856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37652856">
      <w:t>1</w:t>
    </w:r>
    <w:r>
      <w:fldChar w:fldCharType="end"/>
    </w:r>
    <w:r w:rsidR="37652856">
      <w:t xml:space="preserve">                                                                </w:t>
    </w:r>
    <w:r w:rsidR="37652856" w:rsidRPr="5921A444">
      <w:rPr>
        <w:rStyle w:val="PageNumber"/>
        <w:sz w:val="24"/>
        <w:szCs w:val="24"/>
      </w:rPr>
      <w:t>©</w:t>
    </w:r>
    <w:r w:rsidR="37652856" w:rsidRPr="00836A18">
      <w:rPr>
        <w:rStyle w:val="PageNumber"/>
        <w:spacing w:val="-20"/>
        <w:sz w:val="24"/>
        <w:szCs w:val="24"/>
      </w:rPr>
      <w:t xml:space="preserve"> </w:t>
    </w:r>
    <w:r w:rsidR="37652856" w:rsidRPr="5921A444">
      <w:rPr>
        <w:rStyle w:val="PageNumber"/>
        <w:sz w:val="24"/>
        <w:szCs w:val="24"/>
      </w:rPr>
      <w:t>培生教育出版亞洲有限公司</w:t>
    </w:r>
    <w:r w:rsidR="37652856" w:rsidRPr="5921A444">
      <w:rPr>
        <w:rStyle w:val="PageNumber"/>
        <w:sz w:val="24"/>
        <w:szCs w:val="24"/>
      </w:rPr>
      <w:t xml:space="preserve"> </w:t>
    </w:r>
    <w:r w:rsidR="37652856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78E6" w14:textId="77777777" w:rsidR="00CC1C24" w:rsidRDefault="00CC1C24" w:rsidP="0011644C">
      <w:r>
        <w:separator/>
      </w:r>
    </w:p>
  </w:footnote>
  <w:footnote w:type="continuationSeparator" w:id="0">
    <w:p w14:paraId="5B4332C4" w14:textId="77777777" w:rsidR="00CC1C24" w:rsidRDefault="00CC1C24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154B406E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D506A">
      <w:rPr>
        <w:b/>
        <w:szCs w:val="24"/>
      </w:rPr>
      <w:t>5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677DB4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C820F9">
      <w:rPr>
        <w:rFonts w:ascii="Times New Roman" w:hAnsi="Times New Roman" w:hint="eastAsia"/>
        <w:b/>
        <w:szCs w:val="24"/>
      </w:rPr>
      <w:t>中國樂器小百科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C820F9">
      <w:rPr>
        <w:rFonts w:hint="eastAsia"/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921B5"/>
    <w:rsid w:val="001A29DC"/>
    <w:rsid w:val="001D449A"/>
    <w:rsid w:val="001E0C2F"/>
    <w:rsid w:val="001F36AC"/>
    <w:rsid w:val="00205EA7"/>
    <w:rsid w:val="00216BA2"/>
    <w:rsid w:val="002223F2"/>
    <w:rsid w:val="00224E14"/>
    <w:rsid w:val="00257DD0"/>
    <w:rsid w:val="002A3145"/>
    <w:rsid w:val="002B593C"/>
    <w:rsid w:val="002D2D2D"/>
    <w:rsid w:val="00326520"/>
    <w:rsid w:val="00351C2E"/>
    <w:rsid w:val="00351D31"/>
    <w:rsid w:val="0035639F"/>
    <w:rsid w:val="00373BA2"/>
    <w:rsid w:val="0039009D"/>
    <w:rsid w:val="00393C42"/>
    <w:rsid w:val="00395142"/>
    <w:rsid w:val="003D1C3E"/>
    <w:rsid w:val="003D268C"/>
    <w:rsid w:val="003E06EB"/>
    <w:rsid w:val="003E4BB3"/>
    <w:rsid w:val="003F777C"/>
    <w:rsid w:val="00411C5C"/>
    <w:rsid w:val="004122CE"/>
    <w:rsid w:val="004227FA"/>
    <w:rsid w:val="00453C98"/>
    <w:rsid w:val="00487990"/>
    <w:rsid w:val="004A4CF9"/>
    <w:rsid w:val="005339F3"/>
    <w:rsid w:val="00562B72"/>
    <w:rsid w:val="00571B59"/>
    <w:rsid w:val="00595D23"/>
    <w:rsid w:val="005A1A30"/>
    <w:rsid w:val="005C4EC0"/>
    <w:rsid w:val="005E3B46"/>
    <w:rsid w:val="00605EF4"/>
    <w:rsid w:val="006657EA"/>
    <w:rsid w:val="00677DB4"/>
    <w:rsid w:val="006953EF"/>
    <w:rsid w:val="006A6F52"/>
    <w:rsid w:val="006D506A"/>
    <w:rsid w:val="00724333"/>
    <w:rsid w:val="007415D9"/>
    <w:rsid w:val="007563CC"/>
    <w:rsid w:val="00786022"/>
    <w:rsid w:val="00797A3F"/>
    <w:rsid w:val="007C0146"/>
    <w:rsid w:val="00802398"/>
    <w:rsid w:val="00804777"/>
    <w:rsid w:val="00805B63"/>
    <w:rsid w:val="00815104"/>
    <w:rsid w:val="008233FF"/>
    <w:rsid w:val="0083087D"/>
    <w:rsid w:val="0085621B"/>
    <w:rsid w:val="00866D7C"/>
    <w:rsid w:val="008718C3"/>
    <w:rsid w:val="00880B7E"/>
    <w:rsid w:val="00891B15"/>
    <w:rsid w:val="008D7BC7"/>
    <w:rsid w:val="008E6110"/>
    <w:rsid w:val="008F57BB"/>
    <w:rsid w:val="0094777E"/>
    <w:rsid w:val="009529C0"/>
    <w:rsid w:val="00954109"/>
    <w:rsid w:val="009544F4"/>
    <w:rsid w:val="00961621"/>
    <w:rsid w:val="009637E2"/>
    <w:rsid w:val="00972045"/>
    <w:rsid w:val="00983874"/>
    <w:rsid w:val="00985DE7"/>
    <w:rsid w:val="009A3F3B"/>
    <w:rsid w:val="009B6CD7"/>
    <w:rsid w:val="009D28E8"/>
    <w:rsid w:val="009E56C3"/>
    <w:rsid w:val="009E61B3"/>
    <w:rsid w:val="00A0106C"/>
    <w:rsid w:val="00A3626B"/>
    <w:rsid w:val="00A64E58"/>
    <w:rsid w:val="00A8411E"/>
    <w:rsid w:val="00AC6E7E"/>
    <w:rsid w:val="00AD14F1"/>
    <w:rsid w:val="00AE1C5F"/>
    <w:rsid w:val="00AE5A8C"/>
    <w:rsid w:val="00AF2FFA"/>
    <w:rsid w:val="00B16BDD"/>
    <w:rsid w:val="00B5171B"/>
    <w:rsid w:val="00BD3F8A"/>
    <w:rsid w:val="00BF5BA5"/>
    <w:rsid w:val="00C01E1D"/>
    <w:rsid w:val="00C03191"/>
    <w:rsid w:val="00C07F07"/>
    <w:rsid w:val="00C26668"/>
    <w:rsid w:val="00C313A2"/>
    <w:rsid w:val="00C42B1B"/>
    <w:rsid w:val="00C820F9"/>
    <w:rsid w:val="00CB29F5"/>
    <w:rsid w:val="00CB6FE9"/>
    <w:rsid w:val="00CC1C24"/>
    <w:rsid w:val="00CC73D2"/>
    <w:rsid w:val="00CD45C0"/>
    <w:rsid w:val="00CF2C18"/>
    <w:rsid w:val="00CF2E5E"/>
    <w:rsid w:val="00D15D94"/>
    <w:rsid w:val="00D81DD8"/>
    <w:rsid w:val="00D97976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F0276D"/>
    <w:rsid w:val="00F0556B"/>
    <w:rsid w:val="00F42D59"/>
    <w:rsid w:val="00F51F67"/>
    <w:rsid w:val="00F7423D"/>
    <w:rsid w:val="00F844BB"/>
    <w:rsid w:val="00F913A7"/>
    <w:rsid w:val="00FA562A"/>
    <w:rsid w:val="00FA61F3"/>
    <w:rsid w:val="00FD0CCE"/>
    <w:rsid w:val="00FD2BDE"/>
    <w:rsid w:val="00FE587B"/>
    <w:rsid w:val="00FE5CAC"/>
    <w:rsid w:val="0730B441"/>
    <w:rsid w:val="36636E50"/>
    <w:rsid w:val="37652856"/>
    <w:rsid w:val="56C12B82"/>
    <w:rsid w:val="5921A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E7E"/>
  </w:style>
  <w:style w:type="character" w:customStyle="1" w:styleId="scxw212063886">
    <w:name w:val="scxw212063886"/>
    <w:basedOn w:val="DefaultParagraphFont"/>
    <w:rsid w:val="00AC6E7E"/>
  </w:style>
  <w:style w:type="character" w:customStyle="1" w:styleId="eop">
    <w:name w:val="eop"/>
    <w:basedOn w:val="DefaultParagraphFont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E50C6B-5E46-40EB-AB0E-8327D090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12</cp:revision>
  <dcterms:created xsi:type="dcterms:W3CDTF">2020-09-21T08:08:00Z</dcterms:created>
  <dcterms:modified xsi:type="dcterms:W3CDTF">2020-10-08T08:28:00Z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